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83"/>
        <w:gridCol w:w="282"/>
        <w:gridCol w:w="851"/>
        <w:gridCol w:w="5102"/>
      </w:tblGrid>
      <w:tr w:rsidR="00D97650" w:rsidTr="007F59C3">
        <w:tc>
          <w:tcPr>
            <w:tcW w:w="5000" w:type="pct"/>
            <w:gridSpan w:val="5"/>
          </w:tcPr>
          <w:p w:rsidR="00D97650" w:rsidRDefault="00D97650" w:rsidP="007F59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89CEB8" wp14:editId="6DCC327F">
                  <wp:extent cx="52070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650" w:rsidRPr="002B5563" w:rsidTr="007F59C3">
        <w:tc>
          <w:tcPr>
            <w:tcW w:w="5000" w:type="pct"/>
            <w:gridSpan w:val="5"/>
          </w:tcPr>
          <w:p w:rsidR="00D97650" w:rsidRPr="002B5563" w:rsidRDefault="00D97650" w:rsidP="007F59C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6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97650" w:rsidRPr="002B5563" w:rsidTr="007F59C3">
        <w:tc>
          <w:tcPr>
            <w:tcW w:w="5000" w:type="pct"/>
            <w:gridSpan w:val="5"/>
          </w:tcPr>
          <w:p w:rsidR="00D97650" w:rsidRPr="002B5563" w:rsidRDefault="00D97650" w:rsidP="007F59C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6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97650" w:rsidRPr="002B5563" w:rsidTr="00031CDA">
        <w:tc>
          <w:tcPr>
            <w:tcW w:w="1302" w:type="pct"/>
            <w:tcBorders>
              <w:bottom w:val="single" w:sz="4" w:space="0" w:color="auto"/>
            </w:tcBorders>
          </w:tcPr>
          <w:p w:rsidR="00D97650" w:rsidRPr="002B5563" w:rsidRDefault="007F1884" w:rsidP="007F59C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</w:p>
        </w:tc>
        <w:tc>
          <w:tcPr>
            <w:tcW w:w="365" w:type="pct"/>
          </w:tcPr>
          <w:p w:rsidR="00D97650" w:rsidRPr="002B5563" w:rsidRDefault="00D97650" w:rsidP="007F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</w:tcPr>
          <w:p w:rsidR="00D97650" w:rsidRPr="002B5563" w:rsidRDefault="00D97650" w:rsidP="007F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97650" w:rsidRPr="002B5563" w:rsidRDefault="00D97650" w:rsidP="007F59C3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:rsidR="00D97650" w:rsidRPr="002B5563" w:rsidRDefault="007F1884" w:rsidP="007F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D97650" w:rsidRPr="002B5563" w:rsidTr="00031CDA">
        <w:tc>
          <w:tcPr>
            <w:tcW w:w="1302" w:type="pct"/>
            <w:tcBorders>
              <w:top w:val="single" w:sz="4" w:space="0" w:color="auto"/>
            </w:tcBorders>
          </w:tcPr>
          <w:p w:rsidR="00D97650" w:rsidRPr="002B5563" w:rsidRDefault="00D97650" w:rsidP="007F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gridSpan w:val="3"/>
          </w:tcPr>
          <w:p w:rsidR="00D97650" w:rsidRPr="002B5563" w:rsidRDefault="00D97650" w:rsidP="007F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63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2727" w:type="pct"/>
          </w:tcPr>
          <w:p w:rsidR="00D97650" w:rsidRPr="002B5563" w:rsidRDefault="00D97650" w:rsidP="007F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50" w:rsidRPr="002B5563" w:rsidTr="007F59C3">
        <w:tc>
          <w:tcPr>
            <w:tcW w:w="5000" w:type="pct"/>
            <w:gridSpan w:val="5"/>
          </w:tcPr>
          <w:p w:rsidR="00D97650" w:rsidRDefault="00D97650" w:rsidP="00D9765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комиссии по предупреждению и ликвидации</w:t>
            </w:r>
          </w:p>
          <w:p w:rsidR="00D97650" w:rsidRDefault="00D97650" w:rsidP="00D9765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чрезвычайных ситуаций и обеспечению пожарной безопасности</w:t>
            </w:r>
          </w:p>
          <w:p w:rsidR="00D97650" w:rsidRPr="002B5563" w:rsidRDefault="00D97650" w:rsidP="00D97650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Тужинского муниципального района</w:t>
            </w:r>
          </w:p>
        </w:tc>
      </w:tr>
      <w:tr w:rsidR="00D97650" w:rsidRPr="002B5563" w:rsidTr="007F59C3">
        <w:tc>
          <w:tcPr>
            <w:tcW w:w="5000" w:type="pct"/>
            <w:gridSpan w:val="5"/>
          </w:tcPr>
          <w:p w:rsidR="00D97650" w:rsidRDefault="00D97650" w:rsidP="00DD7C61">
            <w:pPr>
              <w:spacing w:before="48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FC556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30.12.2021 № 459-ФЗ «О внесении изменений в Федеральный закон «О защите населения и территорий от чрезвычайных ситуаций природн</w:t>
            </w:r>
            <w:r w:rsidR="00AF44D6">
              <w:rPr>
                <w:rFonts w:ascii="Times New Roman" w:hAnsi="Times New Roman" w:cs="Times New Roman"/>
                <w:sz w:val="28"/>
                <w:szCs w:val="28"/>
              </w:rPr>
              <w:t xml:space="preserve">ого и техногенного характера»», </w:t>
            </w:r>
            <w:r w:rsidRPr="00D9765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администрация Тужинского муниципального района ПОСТАНОВЛЯЕТ:</w:t>
            </w:r>
          </w:p>
          <w:p w:rsidR="00D97650" w:rsidRPr="006D00CA" w:rsidRDefault="00D97650" w:rsidP="00D976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комиссию по предупреждению и ликвидации чрезвычайных ситуаций и 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обеспечению пожарной безопасности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Тужинского муниципального района и утвердить ее состав согласно приложению № 1.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D97650" w:rsidRPr="00E00671" w:rsidRDefault="00D97650" w:rsidP="00D976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D0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Утвердить Положение о комиссии по предупреждению и ликвидации чрезвычайных 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ситуаций и обеспечению пожарн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ой безопасности Тужинского муниципального района согласно приложению № 2.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D97650" w:rsidRPr="006659E4" w:rsidRDefault="00D97650" w:rsidP="004230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left="0" w:firstLine="601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  <w:r w:rsidRPr="006D0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Признать утратившим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</w:t>
            </w:r>
            <w:r w:rsidRPr="006D0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силу</w:t>
            </w:r>
            <w:r w:rsidR="00C1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постановления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:</w:t>
            </w:r>
          </w:p>
          <w:p w:rsidR="00D97650" w:rsidRDefault="00DD7C61" w:rsidP="0042307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601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3.1.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20.04.2017 № 123 «О с</w:t>
            </w:r>
            <w:r w:rsidR="00D97650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>озда</w:t>
            </w:r>
            <w:r w:rsidR="00D97650"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r w:rsidR="00D97650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</w:t>
            </w:r>
            <w:r w:rsidR="00D9765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D97650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предупреждению и </w:t>
            </w:r>
            <w:r w:rsidR="00D97650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ликвидации чрезвычайных ситуаций и </w:t>
            </w:r>
            <w:r w:rsidR="00D97650"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обеспечению пожарной безопасности </w:t>
            </w:r>
            <w:r w:rsidR="00D9765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Тужинского муниципального района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97650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3.2.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01.09.2017 №</w:t>
            </w:r>
            <w:r w:rsidR="00C1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333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«О внесении изменений в постановление администрации Тужинского муниципального района от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20.04.2017 № 123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97650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3.3.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25.12.2017 №</w:t>
            </w:r>
            <w:r w:rsidR="00C1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509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«О внесении изменений в постановление администрации Тужинского муниципального района от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20.04.2017 № 123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97650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3.4.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17.04.2018 № 106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«О внесении изменений в постановление администрации Тужинского муниципального района от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20.04.2017 № 123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97650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3.5.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30.07.2018 № 270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«О внесении изменений в постановление администрации Тужинского муниципального района от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20.04.2017 № 123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».</w:t>
            </w:r>
          </w:p>
          <w:p w:rsidR="00D97650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3.6.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18.09.2018 № 331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«О внесении изменений в постановление администрации Тужинского муниципального района от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20.04.2017 № 123</w:t>
            </w:r>
            <w:r w:rsidR="00D976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3.7.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19.02.2019 № 66 «О внесении изменений в постановление администрации Тужинского муниципального района от 20.04.2017 № 123».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3.8.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14.06.2019 № 196 «О внесении изменений в постановление администрации Тужинского муниципального района от 20.04.2017 № 123».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3.9.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12.07.2019 № 236 «О внесении изменений в постановление администрации Тужинского муниципального района от 20.04.2017 № 123».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3.10.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03.12.2019 № 371 «О внесении изменений в постановление администрации Тужинского муниципального района от 20.04.2017 № 123».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3.11.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27.01.2020 № 43 «О внесении изменений в постановление администрации Тужинского муниципального района от 20.04.2017 № 123».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3.12.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26.02.2021 № 52 «О внесении изменений в постановление администрации Тужинского муниципального района от 20.04.2017 № 123».</w:t>
            </w:r>
          </w:p>
          <w:p w:rsidR="00020A64" w:rsidRDefault="00B927A2" w:rsidP="007F59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3.13.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 14.04.2021 № 119 «О внесении изменений в постановление 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администрации Тужинского муниципального района от 20.04.2017 № 123».</w:t>
            </w:r>
          </w:p>
          <w:p w:rsidR="00020A64" w:rsidRPr="00010EF1" w:rsidRDefault="00B927A2" w:rsidP="00DD7C6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3.14.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F44D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="00020A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 29.07.2021 № 233 «О внесении изменений в постановление администрации Тужинского муниципального района от 20.04.2017 № 123».</w:t>
            </w:r>
          </w:p>
          <w:p w:rsidR="00D97650" w:rsidRPr="00010EF1" w:rsidRDefault="00D97650" w:rsidP="004230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D97650" w:rsidRPr="002B5563" w:rsidRDefault="00D97650" w:rsidP="004230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оставляю за собой.</w:t>
            </w:r>
          </w:p>
        </w:tc>
      </w:tr>
      <w:tr w:rsidR="00D97650" w:rsidRPr="002B5563" w:rsidTr="00031CDA"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AF44D6" w:rsidRDefault="00D97650" w:rsidP="00AF44D6">
            <w:pPr>
              <w:spacing w:before="72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</w:p>
          <w:p w:rsidR="00AF44D6" w:rsidRPr="00DD7C61" w:rsidRDefault="00D97650" w:rsidP="00DD7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D97650" w:rsidRPr="002B5563" w:rsidRDefault="00D97650" w:rsidP="007F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D97650" w:rsidRPr="002B5563" w:rsidRDefault="00D97650" w:rsidP="007F5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D97650" w:rsidRDefault="00D97650" w:rsidP="007F59C3">
            <w:pPr>
              <w:spacing w:befor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50" w:rsidRPr="002B5563" w:rsidRDefault="00020A64" w:rsidP="00DD7C61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</w:tbl>
    <w:p w:rsidR="007A051F" w:rsidRDefault="007A051F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9B517C" w:rsidRDefault="009B517C"/>
    <w:p w:rsidR="00EE6E83" w:rsidRDefault="00EE6E83"/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484"/>
      </w:tblGrid>
      <w:tr w:rsidR="009B517C" w:rsidRPr="006E0F9C" w:rsidTr="007F59C3">
        <w:tc>
          <w:tcPr>
            <w:tcW w:w="2603" w:type="pct"/>
          </w:tcPr>
          <w:p w:rsidR="009B517C" w:rsidRPr="006E0F9C" w:rsidRDefault="009B517C" w:rsidP="007F59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9B517C" w:rsidRPr="006E0F9C" w:rsidRDefault="009B517C" w:rsidP="007F5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C147FB" w:rsidRDefault="00C147FB" w:rsidP="007F5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17C" w:rsidRPr="006E0F9C" w:rsidRDefault="009B517C" w:rsidP="007F5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C147FB" w:rsidRDefault="00C147FB" w:rsidP="007F5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17C" w:rsidRPr="006E0F9C" w:rsidRDefault="009B517C" w:rsidP="007F5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9B517C" w:rsidRPr="006B359D" w:rsidRDefault="009B517C" w:rsidP="009B51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2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12.08.2022 </w:t>
            </w:r>
            <w:r w:rsidR="00E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472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245</w:t>
            </w:r>
          </w:p>
        </w:tc>
      </w:tr>
    </w:tbl>
    <w:p w:rsidR="009B517C" w:rsidRPr="00825B64" w:rsidRDefault="009B517C" w:rsidP="009B517C">
      <w:pPr>
        <w:pStyle w:val="ConsPlusTitle"/>
        <w:spacing w:before="720"/>
        <w:jc w:val="center"/>
      </w:pPr>
      <w:r w:rsidRPr="00825B64">
        <w:t>СОСТАВ</w:t>
      </w:r>
    </w:p>
    <w:p w:rsidR="009B517C" w:rsidRDefault="009B517C" w:rsidP="009B517C">
      <w:pPr>
        <w:pStyle w:val="ConsPlusTitle"/>
        <w:jc w:val="center"/>
      </w:pPr>
      <w:r w:rsidRPr="00825B64">
        <w:t xml:space="preserve">комиссии по предупреждению и ликвидации </w:t>
      </w:r>
    </w:p>
    <w:p w:rsidR="009B517C" w:rsidRDefault="009B517C" w:rsidP="009B517C">
      <w:pPr>
        <w:pStyle w:val="ConsPlusTitle"/>
        <w:jc w:val="center"/>
      </w:pPr>
      <w:r w:rsidRPr="00825B64">
        <w:t>чрезвычайных</w:t>
      </w:r>
      <w:r>
        <w:t xml:space="preserve"> </w:t>
      </w:r>
      <w:r w:rsidRPr="00825B64">
        <w:t>ситуаций и обеспечению пожарной безопасности</w:t>
      </w:r>
    </w:p>
    <w:p w:rsidR="009B517C" w:rsidRDefault="009B517C" w:rsidP="009B517C">
      <w:pPr>
        <w:pStyle w:val="ConsPlusTitle"/>
        <w:jc w:val="center"/>
      </w:pPr>
      <w:r>
        <w:t>Тужинского муниципального района</w:t>
      </w:r>
    </w:p>
    <w:p w:rsidR="009B517C" w:rsidRPr="00825B64" w:rsidRDefault="009B517C" w:rsidP="009B517C">
      <w:pPr>
        <w:pStyle w:val="ConsPlusTitle"/>
        <w:jc w:val="center"/>
      </w:pPr>
    </w:p>
    <w:tbl>
      <w:tblPr>
        <w:tblStyle w:val="a3"/>
        <w:tblW w:w="47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5640"/>
      </w:tblGrid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9B51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C47144" w:rsidRPr="00825B64" w:rsidRDefault="00C47144" w:rsidP="009B51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EE1B16" w:rsidRPr="00825B64" w:rsidRDefault="00C47144" w:rsidP="00EE1B16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Тужинского муниципального района, председатель комиссии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ED6C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C47144" w:rsidRDefault="00C47144" w:rsidP="00ED6C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Pr="00825B6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жизнеобеспечению, заместитель председателя комиссии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ED6C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</w:p>
          <w:p w:rsidR="00C47144" w:rsidRDefault="00C47144" w:rsidP="00ED6C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Pr="00276E3C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2C4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BD4855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r w:rsidRPr="00ED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B42BB">
              <w:rPr>
                <w:rFonts w:ascii="Times New Roman" w:hAnsi="Times New Roman" w:cs="Times New Roman"/>
                <w:sz w:val="28"/>
                <w:szCs w:val="24"/>
              </w:rPr>
              <w:t>жарно-спасательной части</w:t>
            </w:r>
            <w:r w:rsidRPr="00ED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5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D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14">
              <w:rPr>
                <w:rFonts w:ascii="Times New Roman" w:hAnsi="Times New Roman" w:cs="Times New Roman"/>
                <w:sz w:val="28"/>
                <w:szCs w:val="24"/>
              </w:rPr>
              <w:t>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83D14">
              <w:rPr>
                <w:rFonts w:ascii="Times New Roman" w:hAnsi="Times New Roman" w:cs="Times New Roman"/>
                <w:sz w:val="28"/>
                <w:szCs w:val="24"/>
              </w:rPr>
              <w:t>ситуаций России по Кировской области</w:t>
            </w:r>
            <w:r w:rsidR="00EC54BF">
              <w:rPr>
                <w:rFonts w:ascii="Times New Roman" w:hAnsi="Times New Roman" w:cs="Times New Roman"/>
                <w:sz w:val="28"/>
                <w:szCs w:val="24"/>
              </w:rPr>
              <w:t>, заместитель председателя комиссии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ED6C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</w:p>
          <w:p w:rsidR="00C47144" w:rsidRPr="00825B64" w:rsidRDefault="00C47144" w:rsidP="00ED6C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делам гражданской обороны и чрезвычайным ситуациям администрации Тужинского муниципального района, секретарь комиссии</w:t>
            </w:r>
          </w:p>
          <w:p w:rsidR="00276E3C" w:rsidRPr="00825B64" w:rsidRDefault="00276E3C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44" w:rsidRPr="00825B64" w:rsidTr="00C47144">
        <w:trPr>
          <w:cantSplit/>
        </w:trPr>
        <w:tc>
          <w:tcPr>
            <w:tcW w:w="5000" w:type="pct"/>
            <w:gridSpan w:val="2"/>
          </w:tcPr>
          <w:p w:rsidR="00C47144" w:rsidRPr="00FD2C42" w:rsidRDefault="00C47144" w:rsidP="007F59C3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БАТУХТИН</w:t>
            </w:r>
          </w:p>
          <w:p w:rsidR="00C47144" w:rsidRPr="00825B6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Pr="00825B6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Тужинского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управление № 45 Кировского областного государственного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Pr="000E0293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293">
              <w:rPr>
                <w:rFonts w:ascii="Times New Roman" w:hAnsi="Times New Roman" w:cs="Times New Roman"/>
                <w:sz w:val="28"/>
                <w:szCs w:val="28"/>
              </w:rPr>
              <w:t>БОЙКОВ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293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Тужинского газового участка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Газэнергосеть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Киров» в городе Яранске 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</w:t>
            </w:r>
          </w:p>
          <w:p w:rsidR="00C47144" w:rsidRPr="000E0293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Pr="00825B6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района Тужинского района электрических сетей производственного отделения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 филиал «Кировэнерго» потребительского акционерного общества «Межрегиональная распределительная сетевая компания Центра и Приволжья» 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Грековского сельского поселения Тужинского района Кировской области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метеостанции 2 разряда Яранск </w:t>
            </w:r>
          </w:p>
          <w:p w:rsidR="00276E3C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ИГИТОВ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Пачинского сельского поселения Тужинского района Кировской области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КИСЛИЦИН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Михайлович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65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врач-эпидемиолог Тужинской участковой ветеринарной лечебницы Кировского областного государственного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станция по борьбе с болезнями животных» (по согласованию)</w:t>
            </w:r>
          </w:p>
          <w:p w:rsidR="00C47144" w:rsidRDefault="00C47144" w:rsidP="00657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КОРОЛЁВ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Тужинского муниципального унитарного предприятия «Коммунальщик» 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– главный государственный инспектор Арбажского и Тужинского районов по пожарному надзору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экономике и финансам - начальник финансового управления администрации Тужинского муниципального района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отделом жизнеобеспечения администрации Тужинского муниципального района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ОНОСОВ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Михайловского сельского поселения Тужинского района Кировской области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ПОПОНИНА 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организационно-правовой и кадровой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Тужинского городского поселения Тужинского района Кировской области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СУСЛОВА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Михайловна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социального обслуживания населения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 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Pr="00071882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2">
              <w:rPr>
                <w:rFonts w:ascii="Times New Roman" w:hAnsi="Times New Roman" w:cs="Times New Roman"/>
                <w:sz w:val="28"/>
                <w:szCs w:val="28"/>
              </w:rPr>
              <w:t>ТЕТЕРИН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2">
              <w:rPr>
                <w:rFonts w:ascii="Times New Roman" w:hAnsi="Times New Roman" w:cs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2">
              <w:rPr>
                <w:rFonts w:ascii="Times New Roman" w:hAnsi="Times New Roman" w:cs="Times New Roman"/>
                <w:sz w:val="28"/>
                <w:szCs w:val="28"/>
              </w:rPr>
              <w:t xml:space="preserve">- мастер Тужинского мастерского участка </w:t>
            </w:r>
            <w:r w:rsidRPr="00223162">
              <w:rPr>
                <w:rFonts w:ascii="Times New Roman" w:hAnsi="Times New Roman" w:cs="Times New Roman"/>
                <w:color w:val="212529"/>
                <w:sz w:val="28"/>
                <w:shd w:val="clear" w:color="auto" w:fill="FFFFFF"/>
              </w:rPr>
              <w:t>районных коммунальных энергетических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</w:t>
            </w:r>
            <w:r w:rsidRPr="00223162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межрайонного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  <w:r w:rsidRPr="00223162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предприятия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электрических сетей открытого </w:t>
            </w:r>
            <w:r w:rsidRPr="00223162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акционерного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  <w:r w:rsidRPr="00223162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общества</w:t>
            </w:r>
            <w:r w:rsidRPr="00223162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0718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1882">
              <w:rPr>
                <w:rFonts w:ascii="Times New Roman" w:hAnsi="Times New Roman" w:cs="Times New Roman"/>
                <w:sz w:val="28"/>
                <w:szCs w:val="28"/>
              </w:rPr>
              <w:t>Коммунэнерго</w:t>
            </w:r>
            <w:proofErr w:type="spellEnd"/>
            <w:r w:rsidRPr="000718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УНЖАКОВА </w:t>
            </w:r>
          </w:p>
          <w:p w:rsidR="00C47144" w:rsidRPr="00071882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</w:p>
        </w:tc>
        <w:tc>
          <w:tcPr>
            <w:tcW w:w="3203" w:type="pct"/>
            <w:tcBorders>
              <w:left w:val="nil"/>
            </w:tcBorders>
          </w:tcPr>
          <w:p w:rsidR="00EE1B16" w:rsidRPr="00071882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Ныровского сельского поселения Тужинского района Кировской области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ХОРОШАВИНА 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Pr="00825B6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 делам гражданской обороны и чрезвычайным ситуациям Тужинского муниципального района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«Межрайонного управления социальной защиты населения в Яранском районе» (по согласованию)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Default="00C47144" w:rsidP="00276E3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- начальник управления делами администрации Тужинского муниципального района</w:t>
            </w:r>
          </w:p>
        </w:tc>
      </w:tr>
      <w:tr w:rsidR="00C47144" w:rsidRPr="00825B64" w:rsidTr="00C47144">
        <w:trPr>
          <w:cantSplit/>
        </w:trPr>
        <w:tc>
          <w:tcPr>
            <w:tcW w:w="1797" w:type="pct"/>
            <w:tcBorders>
              <w:right w:val="nil"/>
            </w:tcBorders>
          </w:tcPr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ШУЛЁВ </w:t>
            </w:r>
          </w:p>
          <w:p w:rsidR="00C47144" w:rsidRDefault="00C47144" w:rsidP="000B42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3203" w:type="pct"/>
            <w:tcBorders>
              <w:left w:val="nil"/>
            </w:tcBorders>
          </w:tcPr>
          <w:p w:rsidR="00C47144" w:rsidRPr="00825B64" w:rsidRDefault="00C47144" w:rsidP="000B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«Тужинский» межмуниципального отдела министерства внутренних дел Российской Федерации «Яранский» (по согласованию)</w:t>
            </w:r>
          </w:p>
        </w:tc>
      </w:tr>
    </w:tbl>
    <w:p w:rsidR="009B517C" w:rsidRDefault="009B517C" w:rsidP="00276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B517C" w:rsidRDefault="009B517C" w:rsidP="009B51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B517C" w:rsidSect="00EE1B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485"/>
      </w:tblGrid>
      <w:tr w:rsidR="009B517C" w:rsidRPr="006E0F9C" w:rsidTr="007F59C3">
        <w:tc>
          <w:tcPr>
            <w:tcW w:w="2603" w:type="pct"/>
          </w:tcPr>
          <w:p w:rsidR="009B517C" w:rsidRPr="006E0F9C" w:rsidRDefault="009B517C" w:rsidP="007F59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9B517C" w:rsidRPr="006E0F9C" w:rsidRDefault="009B517C" w:rsidP="007F5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D63E6" w:rsidRDefault="005D63E6" w:rsidP="007F5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17C" w:rsidRPr="006E0F9C" w:rsidRDefault="009B517C" w:rsidP="007F5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D63E6" w:rsidRDefault="005D63E6" w:rsidP="007F5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17C" w:rsidRPr="006E0F9C" w:rsidRDefault="009B517C" w:rsidP="007F5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9B517C" w:rsidRPr="006B359D" w:rsidRDefault="009B517C" w:rsidP="00646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72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12.08.2022 </w:t>
            </w:r>
            <w:r w:rsidR="00E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4729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245</w:t>
            </w:r>
            <w:bookmarkStart w:id="0" w:name="_GoBack"/>
            <w:bookmarkEnd w:id="0"/>
          </w:p>
        </w:tc>
      </w:tr>
    </w:tbl>
    <w:p w:rsidR="009B517C" w:rsidRPr="0028705D" w:rsidRDefault="009B517C" w:rsidP="009B517C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5D">
        <w:rPr>
          <w:rFonts w:ascii="Times New Roman" w:hAnsi="Times New Roman"/>
          <w:b/>
          <w:sz w:val="28"/>
          <w:szCs w:val="28"/>
        </w:rPr>
        <w:t>ПОЛОЖЕНИЕ</w:t>
      </w:r>
    </w:p>
    <w:p w:rsidR="009B517C" w:rsidRPr="0028705D" w:rsidRDefault="009B517C" w:rsidP="009B5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05D"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/>
          <w:sz w:val="28"/>
          <w:szCs w:val="28"/>
        </w:rPr>
        <w:t>Тужинского муниципального</w:t>
      </w:r>
      <w:r w:rsidRPr="002870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B517C" w:rsidRDefault="009B517C" w:rsidP="009B5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7C" w:rsidRDefault="009B517C" w:rsidP="00EE6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5D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EE6E83" w:rsidRPr="0028705D" w:rsidRDefault="00EE6E83" w:rsidP="00EE6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517C" w:rsidRPr="0028705D" w:rsidRDefault="009B517C" w:rsidP="009B517C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1.1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Тужинского муниципального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комиссия)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координирующим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органом,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образованным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согласованности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органов исполнительной власти, органов местного самоуправления государственных и иных организаций в целях реализации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единой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ликвидации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техногенного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чрезвычайные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ситуации) и обеспечения пожарной безопасности на территории района.</w:t>
      </w:r>
    </w:p>
    <w:p w:rsidR="009B517C" w:rsidRPr="0028705D" w:rsidRDefault="009B517C" w:rsidP="009B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1.2. Комиссия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Конституцией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Российской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Федерации, федеральными законами, указами и распоряжениями Президента Российской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Уставом Кировской области, законами Кировской области,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Собрания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Кировской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указами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Губернатора Кировской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распоряжениями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Правительства Кировской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области,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предупреждению и ликвидации чрезвычайных ситуаций и обеспечению пожарной безопасности Кировской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Тужинский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муниципальный район Кировской области,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Думы,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распоряжениями администрации района, а также настоящим Положением</w:t>
      </w:r>
      <w:r w:rsidRPr="002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2870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517C" w:rsidRPr="0028705D" w:rsidRDefault="009B517C" w:rsidP="009B5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1.3. Комиссия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органами исполнительной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органами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предприятиями, организациями, учреждениями и общественными объединениями.</w:t>
      </w:r>
    </w:p>
    <w:p w:rsidR="009B517C" w:rsidRPr="0028705D" w:rsidRDefault="009B517C" w:rsidP="009B517C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6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 комиссии утверждается администрацией района.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Комиссию возглавляет глав</w:t>
      </w:r>
      <w:r w:rsidR="00D220CB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220C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Тужинского муниципального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района. Заместителями председателя комиссии назначаются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заместитель главы администрации района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или начальник отдела жизнеобеспечения администрации района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28705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пожарной части, расположенной на территории района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Секретарем комиссии назначается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лицо, уполномоченное на решение задач в области гражданской обороны и защиты населения администрации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района. В состав комиссии, как правило, входят руководители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организаций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или их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заместители.</w:t>
      </w:r>
    </w:p>
    <w:p w:rsidR="009B517C" w:rsidRPr="0028705D" w:rsidRDefault="009B517C" w:rsidP="009B517C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4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чрезвычайных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ситуаций непосредственно в районе бедствия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создается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с привлечением необходимых специалистов. Порядок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оперативной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ее состав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администрацией района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B517C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При комиссии функционирует межведомственная рабочая группа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района, порядок деятельности и состав которой утверждается администрацией района.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B517C" w:rsidRDefault="009B517C" w:rsidP="009B51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 Основные задачи комиссии</w:t>
      </w:r>
    </w:p>
    <w:p w:rsidR="00EE6E83" w:rsidRDefault="00EE6E83" w:rsidP="009B51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B517C" w:rsidRPr="0028705D" w:rsidRDefault="009B517C" w:rsidP="009B51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Разработка предложений по реализации государственной политики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области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предупреждения и ликвидации чрезвычайных ситуаций и обеспечения пожарной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9B517C" w:rsidRPr="0028705D" w:rsidRDefault="009B517C" w:rsidP="009B51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Координация деятельности органов управления и сил районно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звена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территориальной подсистемы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единой государственной системы предупреждения и ликвидации чрезвычайных ситуаций.</w:t>
      </w:r>
    </w:p>
    <w:p w:rsidR="009B517C" w:rsidRDefault="009B517C" w:rsidP="009B51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2.3.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Обеспечение согласованности действий органов исполнительной власти Кировской области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организаций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при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 в области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и ликвидации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обеспечения пожарной безопасности, а также восстановления и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>строительства жилых домов,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сферы, производственной и инженерной инфраструктуры, поврежденных и разрушенных в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результате чрезвычайной ситуации.</w:t>
      </w:r>
    </w:p>
    <w:p w:rsidR="009B517C" w:rsidRPr="00CD26E3" w:rsidRDefault="009B517C" w:rsidP="009B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2.4. Р</w:t>
      </w:r>
      <w:r w:rsidRP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тановленном федеральным законом.</w:t>
      </w:r>
    </w:p>
    <w:p w:rsidR="009B517C" w:rsidRDefault="009B517C" w:rsidP="009B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2.5. Р</w:t>
      </w:r>
      <w:r w:rsidRP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9B517C" w:rsidRDefault="009B517C" w:rsidP="009B517C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2.6.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и контроль за осуществлением мероприятий по предупреждению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ликвидации чрезвычайных ситуаций и обеспечению пожарной безопасности.</w:t>
      </w:r>
    </w:p>
    <w:p w:rsidR="00D220CB" w:rsidRPr="0028705D" w:rsidRDefault="00D220CB" w:rsidP="009B517C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2.7.  </w:t>
      </w:r>
      <w:r w:rsidR="00DD424D" w:rsidRPr="00DD424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Принимает решение о проведении эвакуационных мероприятий при угрозе возникновения или возникновении чрезвычайных ситуаций </w:t>
      </w:r>
      <w:r w:rsidR="00DD424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на </w:t>
      </w:r>
      <w:r w:rsidR="00DD424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территории Тужинского </w:t>
      </w:r>
      <w:r w:rsidR="00DD424D" w:rsidRPr="00DD424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муниципального </w:t>
      </w:r>
      <w:r w:rsidR="00DD424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района</w:t>
      </w:r>
      <w:r w:rsidR="00DD424D" w:rsidRPr="00DD424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9B517C" w:rsidRDefault="009B517C" w:rsidP="009B517C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B517C" w:rsidRDefault="009B517C" w:rsidP="009B517C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3. Функции комиссии</w:t>
      </w:r>
    </w:p>
    <w:p w:rsidR="00EE6E83" w:rsidRPr="0028705D" w:rsidRDefault="00EE6E83" w:rsidP="009B517C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Комиссия с целью выполнения возложенных на нее задач осуществляет следующие </w:t>
      </w:r>
      <w:r w:rsidRPr="0028705D">
        <w:rPr>
          <w:rFonts w:ascii="Times New Roman" w:hAnsi="Times New Roman" w:cs="Times New Roman"/>
          <w:color w:val="000000"/>
          <w:spacing w:val="-8"/>
          <w:sz w:val="28"/>
          <w:szCs w:val="28"/>
        </w:rPr>
        <w:t>функции:</w:t>
      </w:r>
    </w:p>
    <w:p w:rsidR="009B517C" w:rsidRPr="0028705D" w:rsidRDefault="009B517C" w:rsidP="009B517C">
      <w:pPr>
        <w:shd w:val="clear" w:color="auto" w:fill="FFFFFF"/>
        <w:tabs>
          <w:tab w:val="left" w:pos="1138"/>
          <w:tab w:val="left" w:pos="7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3.1.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Рассматривает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компетенции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предупреждения и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ситуаций,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безопасности,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также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восстановления и строительства жилых домов, объектов жилищно-коммунального хозяйства, </w:t>
      </w: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социальной сферы, производственной и инженерной инфраструктуры, поврежденных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разрушенных в результате чрезвычайной ситуации, и вносит в установленном порядке </w:t>
      </w:r>
      <w:r w:rsidRPr="0028705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соответствующие предложения.</w:t>
      </w:r>
    </w:p>
    <w:p w:rsidR="009B517C" w:rsidRPr="0028705D" w:rsidRDefault="009B517C" w:rsidP="009B517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Разрабатывает предложения по совершенствованию нормативных правовых актов района по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предупреждения и ликвидации чрезвычайных ситуаций и обеспечения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9B517C" w:rsidRPr="0028705D" w:rsidRDefault="009B517C" w:rsidP="009B517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Рассматривает прогнозы чрезвычайных ситуаций на территории района, организует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ликвидацию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 и обеспечение пожарной безопасности.</w:t>
      </w:r>
    </w:p>
    <w:p w:rsidR="009B517C" w:rsidRPr="0028705D" w:rsidRDefault="009B517C" w:rsidP="009B517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Организует разработку и реализацию районной программы по предупреждению 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ликвидации чрезвычайных ситуаций и обеспечению пожарной безопасности.</w:t>
      </w:r>
    </w:p>
    <w:p w:rsidR="009B517C" w:rsidRPr="0028705D" w:rsidRDefault="009B517C" w:rsidP="009B517C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1"/>
          <w:sz w:val="28"/>
          <w:szCs w:val="28"/>
        </w:rPr>
        <w:t>3.5.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Разрабатывает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функционирования районной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подсистемы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Разрабатывает предложения и принимает решения по ликвидации чрезвычайных ситуаций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уровня,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вносит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материальной помощи объектам района, пострадавшим от 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Организует работу по подготовке предложений и рекомендаций для органов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предприятий, организаций и учреждений по вопросам защиты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пожарной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9B517C" w:rsidRPr="0028705D" w:rsidRDefault="009B517C" w:rsidP="009B517C">
      <w:pPr>
        <w:shd w:val="clear" w:color="auto" w:fill="FFFFFF"/>
        <w:tabs>
          <w:tab w:val="left" w:pos="-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1"/>
          <w:sz w:val="28"/>
          <w:szCs w:val="28"/>
        </w:rPr>
        <w:t>3.8.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Координирует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предприятий,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 чрезвычайных ситуаций и обеспечению пожарной безопасности.</w:t>
      </w:r>
    </w:p>
    <w:p w:rsidR="009B517C" w:rsidRPr="0028705D" w:rsidRDefault="009B517C" w:rsidP="009B517C">
      <w:pPr>
        <w:shd w:val="clear" w:color="auto" w:fill="FFFFFF"/>
        <w:tabs>
          <w:tab w:val="left" w:pos="-144"/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3.9.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Координирует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ведомственных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ликвидации чрезвычайных ситуаций и обеспечению пожарной безопасности и рассматривает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вопросы оказания финансовой помощи предприятиям и учреждениям в предупреждении 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 последствий чрезвычайных ситуаций.</w:t>
      </w:r>
    </w:p>
    <w:p w:rsidR="009B517C" w:rsidRPr="0028705D" w:rsidRDefault="009B517C" w:rsidP="009B517C">
      <w:pPr>
        <w:shd w:val="clear" w:color="auto" w:fill="FFFFFF"/>
        <w:tabs>
          <w:tab w:val="left" w:pos="-144"/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9"/>
          <w:sz w:val="28"/>
          <w:szCs w:val="28"/>
        </w:rPr>
        <w:t>3.10.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Организует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резервов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финансовых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материальных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ресурсов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ликвидации последствий 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5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Рассматривает план действий по предупреждению и ликвидации чрезвычайных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ситуаций и вносит его на утверждение главе района.</w:t>
      </w:r>
    </w:p>
    <w:p w:rsidR="009B517C" w:rsidRPr="0028705D" w:rsidRDefault="009B517C" w:rsidP="009B517C">
      <w:pPr>
        <w:widowControl w:val="0"/>
        <w:numPr>
          <w:ilvl w:val="0"/>
          <w:numId w:val="5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Организует сбор и обмен информацией в области защиты населения и территорий от чрезвычайных ситуаций и обеспечения пожарной безопасности.</w:t>
      </w:r>
    </w:p>
    <w:p w:rsidR="009B517C" w:rsidRPr="0028705D" w:rsidRDefault="009B517C" w:rsidP="009B517C">
      <w:pPr>
        <w:widowControl w:val="0"/>
        <w:numPr>
          <w:ilvl w:val="0"/>
          <w:numId w:val="5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Рассматривает и согласовывает проекты ежегодных докладов о состоянии защиты 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населения и территории района от чрезвычайных ситуаций природного и техногенного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характера.</w:t>
      </w:r>
    </w:p>
    <w:p w:rsidR="009B517C" w:rsidRPr="0028705D" w:rsidRDefault="009B517C" w:rsidP="009B517C">
      <w:pPr>
        <w:widowControl w:val="0"/>
        <w:numPr>
          <w:ilvl w:val="0"/>
          <w:numId w:val="6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Организует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подсистемы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государственной системы предупреждения и ликвидации чрезвычайных ситуаций, а также обучение населения правилам пожарной безопасности и действиям в условиях угрозы или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возникновения 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6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Участвует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совместно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рассмотрении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вопросов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размещения и деятельности потенциально опасных производств.</w:t>
      </w:r>
    </w:p>
    <w:p w:rsidR="009B517C" w:rsidRPr="0028705D" w:rsidRDefault="009B517C" w:rsidP="009B517C">
      <w:pPr>
        <w:widowControl w:val="0"/>
        <w:numPr>
          <w:ilvl w:val="0"/>
          <w:numId w:val="6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Организует работу по привлечению общественных объединений и граждан к проведению мероприятий по предупреждению и ликвидации чрезвычайных ситуаций 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обеспечению пожарной безопасности.</w:t>
      </w:r>
    </w:p>
    <w:p w:rsidR="009B517C" w:rsidRPr="0028705D" w:rsidRDefault="009B517C" w:rsidP="009B517C">
      <w:p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B517C" w:rsidRDefault="009B517C" w:rsidP="009B517C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 Права комиссии</w:t>
      </w:r>
    </w:p>
    <w:p w:rsidR="00EE6E83" w:rsidRPr="0028705D" w:rsidRDefault="00EE6E83" w:rsidP="009B517C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Комиссия в пределах своей компетенции имеет право:</w:t>
      </w:r>
    </w:p>
    <w:p w:rsidR="009B517C" w:rsidRPr="0028705D" w:rsidRDefault="009B517C" w:rsidP="009B517C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8"/>
          <w:sz w:val="28"/>
          <w:szCs w:val="28"/>
        </w:rPr>
        <w:t>4.1.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Запрашивать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предприятий,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организаций,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учреждений и общественных объединений необходимые материалы и информацию.</w:t>
      </w:r>
    </w:p>
    <w:p w:rsidR="009B517C" w:rsidRPr="0028705D" w:rsidRDefault="009B517C" w:rsidP="009B517C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4.2.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Заслушивать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заседаниях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самоуправления, предприятий, организаций, учреждений 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общественных объединений.</w:t>
      </w:r>
    </w:p>
    <w:p w:rsidR="009B517C" w:rsidRPr="0028705D" w:rsidRDefault="009B517C" w:rsidP="009B517C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4.3.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Привлекать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местного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самоуправления, предприятий, организаций, учреждений и общественных объединений по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согласованию с их руководителями.</w:t>
      </w:r>
    </w:p>
    <w:p w:rsidR="009B517C" w:rsidRPr="0028705D" w:rsidRDefault="009B517C" w:rsidP="009B517C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Создавать рабочие группы из числа специалистов по направлениям деятельности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комиссии, определять полномочия и порядок работы этих групп.</w:t>
      </w:r>
    </w:p>
    <w:p w:rsidR="009B517C" w:rsidRPr="0028705D" w:rsidRDefault="009B517C" w:rsidP="009B517C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контроль за деятельностью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районного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 территориальной подсистемы единой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государственной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системы предупреждения и ликвидации 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Осуществлять контроль за подготовкой и готовностью сил и средств, входящих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районное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территориальной подсистемы единой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Привлекать необходимые силы и средства для проведения спасательных, аварийно-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восстановительных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чрезвычайных </w:t>
      </w:r>
      <w:r w:rsidRPr="0028705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ситуаций.</w:t>
      </w:r>
    </w:p>
    <w:p w:rsidR="009B517C" w:rsidRPr="0028705D" w:rsidRDefault="009B517C" w:rsidP="009B517C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Устанавливать режим допуска и пребывания в районе чрезвычайных ситуаций.</w:t>
      </w:r>
    </w:p>
    <w:p w:rsidR="009B517C" w:rsidRPr="0028705D" w:rsidRDefault="009B517C" w:rsidP="009B517C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Проводить проверки потенциально опасных объектов по вопросам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предупреждения и ликвидации чрезвычайных ситуаций и обеспечения пожарной безопасности.</w:t>
      </w:r>
    </w:p>
    <w:p w:rsidR="009B517C" w:rsidRPr="0028705D" w:rsidRDefault="009B517C" w:rsidP="009B517C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8"/>
          <w:sz w:val="28"/>
          <w:szCs w:val="28"/>
        </w:rPr>
        <w:t>4.10.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Информировать население о возникновении чрезвычайных ситуаций и ходе их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4.11. Вносить в вышестоящие органы в установленном порядке предложения по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вопросам, относящимся к компетенции комиссии и требующим решения вышестоящих </w:t>
      </w:r>
      <w:r w:rsidRPr="002870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органов.</w:t>
      </w:r>
    </w:p>
    <w:p w:rsidR="009B517C" w:rsidRPr="0028705D" w:rsidRDefault="009B517C" w:rsidP="009B517C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E6E83" w:rsidRPr="00EE6E83" w:rsidRDefault="009B517C" w:rsidP="00EE6E83">
      <w:pPr>
        <w:pStyle w:val="a7"/>
        <w:numPr>
          <w:ilvl w:val="0"/>
          <w:numId w:val="9"/>
        </w:num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EE6E8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Права председателя комиссии</w:t>
      </w:r>
    </w:p>
    <w:p w:rsidR="00EE6E83" w:rsidRPr="00EE6E83" w:rsidRDefault="00EE6E83" w:rsidP="00EE6E83">
      <w:pPr>
        <w:pStyle w:val="a7"/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9B517C" w:rsidRPr="0028705D" w:rsidRDefault="009B517C" w:rsidP="009B517C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Привлекать в установленном законодательством порядке при угрозе возникновения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возникновении чрезвычайной ситуации силы, транспорт и материально-технические </w:t>
      </w:r>
      <w:r w:rsidRPr="0028705D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средства независимо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их ведомственной принадлежности для выполнения работ по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предупреждению и ликвидации чрезвычайных ситуаций.</w:t>
      </w:r>
    </w:p>
    <w:p w:rsidR="009B517C" w:rsidRPr="00611D86" w:rsidRDefault="009B517C" w:rsidP="009B517C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Приводить в готовность и перемещать органы управления и силы, входящие в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районную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подсистему единой 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предупреждения и 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ситуаций.</w:t>
      </w:r>
    </w:p>
    <w:p w:rsidR="009B517C" w:rsidRPr="0028705D" w:rsidRDefault="009B517C" w:rsidP="009B517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276E3C" w:rsidRDefault="00EE6E83" w:rsidP="009B517C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B517C" w:rsidRPr="00611D86">
        <w:rPr>
          <w:b/>
          <w:sz w:val="28"/>
          <w:szCs w:val="28"/>
        </w:rPr>
        <w:t>. Права членов к</w:t>
      </w:r>
      <w:r w:rsidR="009B517C">
        <w:rPr>
          <w:b/>
          <w:sz w:val="28"/>
          <w:szCs w:val="28"/>
        </w:rPr>
        <w:t>омиссии</w:t>
      </w:r>
    </w:p>
    <w:p w:rsidR="009B517C" w:rsidRDefault="009B517C" w:rsidP="009B517C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17C" w:rsidRDefault="009B517C" w:rsidP="009B517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E6E83">
        <w:rPr>
          <w:sz w:val="28"/>
          <w:szCs w:val="28"/>
        </w:rPr>
        <w:t xml:space="preserve"> в праве</w:t>
      </w:r>
      <w:r>
        <w:rPr>
          <w:sz w:val="28"/>
          <w:szCs w:val="28"/>
        </w:rPr>
        <w:t>:</w:t>
      </w:r>
    </w:p>
    <w:p w:rsidR="00EE6E83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B517C" w:rsidRPr="00611D86">
        <w:rPr>
          <w:sz w:val="28"/>
          <w:szCs w:val="28"/>
        </w:rPr>
        <w:t xml:space="preserve">вносить предложения в повестку дня заседания </w:t>
      </w:r>
      <w:r w:rsidR="009B517C">
        <w:rPr>
          <w:sz w:val="28"/>
          <w:szCs w:val="28"/>
        </w:rPr>
        <w:t>к</w:t>
      </w:r>
      <w:r w:rsidR="009B517C" w:rsidRPr="00611D86">
        <w:rPr>
          <w:sz w:val="28"/>
          <w:szCs w:val="28"/>
        </w:rPr>
        <w:t>омиссии;</w:t>
      </w:r>
    </w:p>
    <w:p w:rsidR="00EE6E83" w:rsidRDefault="00EE6E83" w:rsidP="00EE6E8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</w:t>
      </w:r>
      <w:r w:rsidRPr="00611D86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Pr="00611D86">
        <w:rPr>
          <w:sz w:val="28"/>
          <w:szCs w:val="28"/>
        </w:rPr>
        <w:t xml:space="preserve"> в подготовке вопросов на заседаниях </w:t>
      </w:r>
      <w:r>
        <w:rPr>
          <w:sz w:val="28"/>
          <w:szCs w:val="28"/>
        </w:rPr>
        <w:t>комиссии;</w:t>
      </w:r>
    </w:p>
    <w:p w:rsidR="00EE6E83" w:rsidRPr="00611D86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11D86">
        <w:rPr>
          <w:sz w:val="28"/>
          <w:szCs w:val="28"/>
        </w:rPr>
        <w:t>вносить предложения по вопро</w:t>
      </w:r>
      <w:r>
        <w:rPr>
          <w:sz w:val="28"/>
          <w:szCs w:val="28"/>
        </w:rPr>
        <w:t>сам, находящимся в компетенции к</w:t>
      </w:r>
      <w:r w:rsidRPr="00611D86">
        <w:rPr>
          <w:sz w:val="28"/>
          <w:szCs w:val="28"/>
        </w:rPr>
        <w:t>омиссии;</w:t>
      </w:r>
    </w:p>
    <w:p w:rsidR="009B517C" w:rsidRPr="00611D86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B517C" w:rsidRPr="00611D86">
        <w:rPr>
          <w:sz w:val="28"/>
          <w:szCs w:val="28"/>
        </w:rPr>
        <w:t xml:space="preserve">знакомятся с материалами по вопросам, рассматриваемым </w:t>
      </w:r>
      <w:r w:rsidR="009B517C">
        <w:rPr>
          <w:sz w:val="28"/>
          <w:szCs w:val="28"/>
        </w:rPr>
        <w:t>к</w:t>
      </w:r>
      <w:r w:rsidR="009B517C" w:rsidRPr="00611D86">
        <w:rPr>
          <w:sz w:val="28"/>
          <w:szCs w:val="28"/>
        </w:rPr>
        <w:t xml:space="preserve">омиссией; </w:t>
      </w:r>
    </w:p>
    <w:p w:rsidR="009B517C" w:rsidRPr="00611D86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9B517C">
        <w:rPr>
          <w:sz w:val="28"/>
          <w:szCs w:val="28"/>
        </w:rPr>
        <w:t xml:space="preserve"> </w:t>
      </w:r>
      <w:r w:rsidR="009B517C" w:rsidRPr="00611D86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="009B517C" w:rsidRPr="00611D86">
        <w:rPr>
          <w:sz w:val="28"/>
          <w:szCs w:val="28"/>
        </w:rPr>
        <w:t xml:space="preserve"> в заседаниях </w:t>
      </w:r>
      <w:r w:rsidR="009B517C">
        <w:rPr>
          <w:sz w:val="28"/>
          <w:szCs w:val="28"/>
        </w:rPr>
        <w:t>к</w:t>
      </w:r>
      <w:r w:rsidR="009B517C" w:rsidRPr="00611D86">
        <w:rPr>
          <w:sz w:val="28"/>
          <w:szCs w:val="28"/>
        </w:rPr>
        <w:t>омиссии;</w:t>
      </w:r>
    </w:p>
    <w:p w:rsidR="009B517C" w:rsidRPr="00611D86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9B517C">
        <w:rPr>
          <w:sz w:val="28"/>
          <w:szCs w:val="28"/>
        </w:rPr>
        <w:t xml:space="preserve"> </w:t>
      </w:r>
      <w:r w:rsidR="009B517C" w:rsidRPr="00611D86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="009B517C" w:rsidRPr="00611D86">
        <w:rPr>
          <w:sz w:val="28"/>
          <w:szCs w:val="28"/>
        </w:rPr>
        <w:t xml:space="preserve"> решения </w:t>
      </w:r>
      <w:r w:rsidR="009B517C">
        <w:rPr>
          <w:sz w:val="28"/>
          <w:szCs w:val="28"/>
        </w:rPr>
        <w:t>к</w:t>
      </w:r>
      <w:r w:rsidR="009B517C" w:rsidRPr="00611D86">
        <w:rPr>
          <w:sz w:val="28"/>
          <w:szCs w:val="28"/>
        </w:rPr>
        <w:t>омиссии;</w:t>
      </w:r>
    </w:p>
    <w:p w:rsidR="009B517C" w:rsidRPr="00611D86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9B517C">
        <w:rPr>
          <w:sz w:val="28"/>
          <w:szCs w:val="28"/>
        </w:rPr>
        <w:t xml:space="preserve"> </w:t>
      </w:r>
      <w:r w:rsidR="009B517C" w:rsidRPr="00611D86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="009B517C" w:rsidRPr="00611D86">
        <w:rPr>
          <w:sz w:val="28"/>
          <w:szCs w:val="28"/>
        </w:rPr>
        <w:t xml:space="preserve"> поручения </w:t>
      </w:r>
      <w:r w:rsidR="009B517C">
        <w:rPr>
          <w:sz w:val="28"/>
          <w:szCs w:val="28"/>
        </w:rPr>
        <w:t>к</w:t>
      </w:r>
      <w:r w:rsidR="009B517C" w:rsidRPr="00611D86">
        <w:rPr>
          <w:sz w:val="28"/>
          <w:szCs w:val="28"/>
        </w:rPr>
        <w:t>омиссии и её председателя;</w:t>
      </w:r>
    </w:p>
    <w:p w:rsidR="009B517C" w:rsidRPr="00611D86" w:rsidRDefault="00EE6E83" w:rsidP="00EE6E8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9B517C">
        <w:rPr>
          <w:sz w:val="28"/>
          <w:szCs w:val="28"/>
        </w:rPr>
        <w:t xml:space="preserve"> </w:t>
      </w:r>
      <w:r w:rsidR="009B517C" w:rsidRPr="00611D86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="009B517C" w:rsidRPr="00611D86">
        <w:rPr>
          <w:sz w:val="28"/>
          <w:szCs w:val="28"/>
        </w:rPr>
        <w:t xml:space="preserve"> в деятельности рабочих групп, создаваемых </w:t>
      </w:r>
      <w:r w:rsidR="009B517C">
        <w:rPr>
          <w:sz w:val="28"/>
          <w:szCs w:val="28"/>
        </w:rPr>
        <w:t>к</w:t>
      </w:r>
      <w:r w:rsidR="00423079">
        <w:rPr>
          <w:sz w:val="28"/>
          <w:szCs w:val="28"/>
        </w:rPr>
        <w:t>омиссией.</w:t>
      </w:r>
    </w:p>
    <w:p w:rsidR="009B517C" w:rsidRPr="00611D86" w:rsidRDefault="009B517C" w:rsidP="009B517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9B517C" w:rsidRDefault="009B517C" w:rsidP="009B517C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9B517C" w:rsidRDefault="009B517C" w:rsidP="009B517C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7</w:t>
      </w:r>
      <w:r w:rsidRPr="0028705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. Организация работы комиссии</w:t>
      </w:r>
    </w:p>
    <w:p w:rsidR="00EE6E83" w:rsidRPr="0028705D" w:rsidRDefault="00EE6E83" w:rsidP="009B517C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9B517C" w:rsidRPr="0028705D" w:rsidRDefault="009B517C" w:rsidP="009B517C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7.1. </w:t>
      </w: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Комиссия осуществляет свою деятельность в соответствии с планом работы,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принимаемым на заседании комиссии и утверждаемым ее председателем.</w:t>
      </w:r>
    </w:p>
    <w:p w:rsidR="009B517C" w:rsidRPr="0028705D" w:rsidRDefault="009B517C" w:rsidP="009B517C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7</w:t>
      </w: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.2.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квартал.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Заседания комиссии проводит ее председатель или по его поручению заместитель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председателя комиссии.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половины ее членов.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Члены комиссии принимают участие в ее заседании без права замены.</w:t>
      </w:r>
    </w:p>
    <w:p w:rsidR="009B517C" w:rsidRPr="0028705D" w:rsidRDefault="009B517C" w:rsidP="009B5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случае отсутствия члена комиссии на заседании он имеет право представить свое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мнение по рассматриваемым вопросам в письменной форме.</w:t>
      </w:r>
    </w:p>
    <w:p w:rsidR="009B517C" w:rsidRPr="0028705D" w:rsidRDefault="009B517C" w:rsidP="009B517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7.3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комиссии принимается простым большинством голосов присутствующих </w:t>
      </w:r>
      <w:r w:rsidRPr="002870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заседании членов комиссии, в случае равенства голосов решающим является голос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председателя комиссии или его заместителя, председательствующего на заседании.</w:t>
      </w:r>
    </w:p>
    <w:p w:rsidR="009B517C" w:rsidRPr="0028705D" w:rsidRDefault="009B517C" w:rsidP="009B517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7.4 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также секретарем комиссии. При необходимости решение комиссии может быть оформлено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виде проекта нормативного правового акта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 района.</w:t>
      </w:r>
    </w:p>
    <w:p w:rsidR="009B517C" w:rsidRPr="0028705D" w:rsidRDefault="009B517C" w:rsidP="00AD75F7">
      <w:pPr>
        <w:shd w:val="clear" w:color="auto" w:fill="FFFFFF"/>
        <w:tabs>
          <w:tab w:val="left" w:pos="1138"/>
        </w:tabs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7.5.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Решения комиссии, принимаемые в соответствии с ее компетенцией, являются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обязательными для исполнения всеми физическими и юридическими лицами, которым они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адресованы.</w:t>
      </w:r>
    </w:p>
    <w:p w:rsidR="009B517C" w:rsidRPr="006E0F9C" w:rsidRDefault="009B517C" w:rsidP="009B517C">
      <w:pPr>
        <w:spacing w:after="0" w:line="240" w:lineRule="auto"/>
        <w:ind w:firstLine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8705D">
        <w:rPr>
          <w:rFonts w:ascii="Times New Roman" w:hAnsi="Times New Roman" w:cs="Times New Roman"/>
          <w:sz w:val="28"/>
          <w:szCs w:val="28"/>
        </w:rPr>
        <w:t>___</w:t>
      </w:r>
    </w:p>
    <w:p w:rsidR="009B517C" w:rsidRDefault="009B517C"/>
    <w:sectPr w:rsidR="009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648"/>
    <w:multiLevelType w:val="singleLevel"/>
    <w:tmpl w:val="F61AD8A4"/>
    <w:lvl w:ilvl="0">
      <w:start w:val="14"/>
      <w:numFmt w:val="decimal"/>
      <w:lvlText w:val="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56F733A"/>
    <w:multiLevelType w:val="singleLevel"/>
    <w:tmpl w:val="91B68F6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811E01"/>
    <w:multiLevelType w:val="singleLevel"/>
    <w:tmpl w:val="7542F698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6D54B2"/>
    <w:multiLevelType w:val="hybridMultilevel"/>
    <w:tmpl w:val="3348C318"/>
    <w:lvl w:ilvl="0" w:tplc="52CA849E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38560C0B"/>
    <w:multiLevelType w:val="singleLevel"/>
    <w:tmpl w:val="5554CE92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20576A"/>
    <w:multiLevelType w:val="singleLevel"/>
    <w:tmpl w:val="67FCB7F0"/>
    <w:lvl w:ilvl="0">
      <w:start w:val="1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4BC5E38"/>
    <w:multiLevelType w:val="singleLevel"/>
    <w:tmpl w:val="C3FC494A"/>
    <w:lvl w:ilvl="0">
      <w:start w:val="4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2694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6"/>
    </w:lvlOverride>
  </w:num>
  <w:num w:numId="5">
    <w:abstractNumId w:val="5"/>
    <w:lvlOverride w:ilvl="0">
      <w:startOverride w:val="11"/>
    </w:lvlOverride>
  </w:num>
  <w:num w:numId="6">
    <w:abstractNumId w:val="0"/>
    <w:lvlOverride w:ilvl="0">
      <w:startOverride w:val="14"/>
    </w:lvlOverride>
  </w:num>
  <w:num w:numId="7">
    <w:abstractNumId w:val="7"/>
    <w:lvlOverride w:ilvl="0">
      <w:startOverride w:val="4"/>
    </w:lvlOverride>
  </w:num>
  <w:num w:numId="8">
    <w:abstractNumId w:val="1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74"/>
    <w:rsid w:val="00000A7F"/>
    <w:rsid w:val="0001590A"/>
    <w:rsid w:val="00020A64"/>
    <w:rsid w:val="00031CDA"/>
    <w:rsid w:val="00071882"/>
    <w:rsid w:val="000722A7"/>
    <w:rsid w:val="000B42F9"/>
    <w:rsid w:val="00201EF6"/>
    <w:rsid w:val="00223162"/>
    <w:rsid w:val="00231383"/>
    <w:rsid w:val="00276E3C"/>
    <w:rsid w:val="00403F6B"/>
    <w:rsid w:val="00423079"/>
    <w:rsid w:val="00472903"/>
    <w:rsid w:val="00566650"/>
    <w:rsid w:val="005D63E6"/>
    <w:rsid w:val="0064248D"/>
    <w:rsid w:val="00646CA1"/>
    <w:rsid w:val="006578CA"/>
    <w:rsid w:val="00683D14"/>
    <w:rsid w:val="00735DBC"/>
    <w:rsid w:val="007A051F"/>
    <w:rsid w:val="007F1884"/>
    <w:rsid w:val="009B517C"/>
    <w:rsid w:val="009C4A4C"/>
    <w:rsid w:val="009E0418"/>
    <w:rsid w:val="00AA1747"/>
    <w:rsid w:val="00AB42BB"/>
    <w:rsid w:val="00AD75F7"/>
    <w:rsid w:val="00AF44D6"/>
    <w:rsid w:val="00B273EA"/>
    <w:rsid w:val="00B927A2"/>
    <w:rsid w:val="00BD4855"/>
    <w:rsid w:val="00C147FB"/>
    <w:rsid w:val="00C47144"/>
    <w:rsid w:val="00D220CB"/>
    <w:rsid w:val="00D34587"/>
    <w:rsid w:val="00D97650"/>
    <w:rsid w:val="00DD424D"/>
    <w:rsid w:val="00DD7C61"/>
    <w:rsid w:val="00EA382B"/>
    <w:rsid w:val="00EB0DB3"/>
    <w:rsid w:val="00EC503B"/>
    <w:rsid w:val="00EC54BF"/>
    <w:rsid w:val="00ED6CA6"/>
    <w:rsid w:val="00EE1B16"/>
    <w:rsid w:val="00EE6E83"/>
    <w:rsid w:val="00EF3374"/>
    <w:rsid w:val="00F21C5E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FEC"/>
  <w15:chartTrackingRefBased/>
  <w15:docId w15:val="{0D43E0F8-2566-4619-85B5-252B19D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B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9B517C"/>
    <w:pPr>
      <w:spacing w:after="1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Наталья</cp:lastModifiedBy>
  <cp:revision>17</cp:revision>
  <cp:lastPrinted>2022-08-11T06:50:00Z</cp:lastPrinted>
  <dcterms:created xsi:type="dcterms:W3CDTF">2022-08-01T11:42:00Z</dcterms:created>
  <dcterms:modified xsi:type="dcterms:W3CDTF">2022-08-12T07:03:00Z</dcterms:modified>
</cp:coreProperties>
</file>